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DE31">
      <w:pPr>
        <w:spacing w:before="72"/>
        <w:ind w:left="989" w:right="1122" w:firstLine="0"/>
        <w:jc w:val="center"/>
        <w:rPr>
          <w:b/>
          <w:sz w:val="28"/>
        </w:rPr>
      </w:pPr>
      <w:r>
        <w:rPr>
          <w:b/>
          <w:sz w:val="28"/>
        </w:rPr>
        <w:t>ПУБЛИЧНЫЙ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ОТЧЁТ</w:t>
      </w:r>
    </w:p>
    <w:p w14:paraId="0F6A9F0A">
      <w:pPr>
        <w:spacing w:before="2"/>
        <w:ind w:left="987" w:right="1122" w:firstLine="0"/>
        <w:jc w:val="center"/>
        <w:rPr>
          <w:b/>
          <w:sz w:val="28"/>
        </w:rPr>
      </w:pPr>
      <w:r>
        <w:rPr>
          <w:b/>
          <w:sz w:val="28"/>
        </w:rPr>
        <w:t>председателя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организации МБОУ «</w:t>
      </w:r>
      <w:r>
        <w:rPr>
          <w:b/>
          <w:sz w:val="28"/>
          <w:lang w:val="ru-RU"/>
        </w:rPr>
        <w:t>Акзегитов</w:t>
      </w:r>
      <w:r>
        <w:rPr>
          <w:b/>
          <w:sz w:val="28"/>
        </w:rPr>
        <w:t>ская ООШ</w:t>
      </w:r>
      <w:r>
        <w:rPr>
          <w:rFonts w:hint="default"/>
          <w:b/>
          <w:sz w:val="28"/>
          <w:lang w:val="ru-RU"/>
        </w:rPr>
        <w:t xml:space="preserve"> имени Усмана Альмеева</w:t>
      </w:r>
      <w:r>
        <w:rPr>
          <w:b/>
          <w:sz w:val="28"/>
        </w:rPr>
        <w:t xml:space="preserve"> ЗМР РТ»</w:t>
      </w:r>
      <w:r>
        <w:rPr>
          <w:rFonts w:hint="default"/>
          <w:b/>
          <w:sz w:val="28"/>
          <w:lang w:val="ru-RU"/>
        </w:rPr>
        <w:t xml:space="preserve"> </w:t>
      </w:r>
      <w:r>
        <w:rPr>
          <w:b/>
          <w:sz w:val="28"/>
        </w:rPr>
        <w:t>за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03B7744D">
      <w:pPr>
        <w:pStyle w:val="4"/>
        <w:spacing w:before="317"/>
        <w:ind w:right="140" w:firstLine="707"/>
      </w:pPr>
      <w: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14:paraId="0DB194BD">
      <w:pPr>
        <w:spacing w:before="1"/>
        <w:ind w:left="2" w:right="137" w:firstLine="614"/>
        <w:jc w:val="both"/>
        <w:rPr>
          <w:sz w:val="28"/>
        </w:rPr>
      </w:pPr>
      <w:r>
        <w:rPr>
          <w:b/>
          <w:sz w:val="28"/>
        </w:rPr>
        <w:t>Целями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задачами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являются</w:t>
      </w:r>
      <w:r>
        <w:rPr>
          <w:sz w:val="28"/>
        </w:rPr>
        <w:t>:</w:t>
      </w:r>
      <w:r>
        <w:rPr>
          <w:spacing w:val="40"/>
          <w:sz w:val="28"/>
        </w:rPr>
        <w:t xml:space="preserve">  </w:t>
      </w:r>
      <w:r>
        <w:rPr>
          <w:sz w:val="28"/>
        </w:rPr>
        <w:t>- реализация уставных задач Профсоюза по представительству и защите социально-трудовых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Профсоюза;</w:t>
      </w:r>
    </w:p>
    <w:p w14:paraId="6D9B0ADE">
      <w:pPr>
        <w:pStyle w:val="6"/>
        <w:numPr>
          <w:ilvl w:val="0"/>
          <w:numId w:val="1"/>
        </w:numPr>
        <w:tabs>
          <w:tab w:val="left" w:pos="150"/>
        </w:tabs>
        <w:spacing w:before="0" w:after="0" w:line="240" w:lineRule="auto"/>
        <w:ind w:left="2" w:right="142" w:firstLine="0"/>
        <w:jc w:val="both"/>
        <w:rPr>
          <w:sz w:val="28"/>
        </w:rPr>
      </w:pPr>
      <w:r>
        <w:rPr>
          <w:sz w:val="28"/>
        </w:rPr>
        <w:t>общественный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7"/>
          <w:sz w:val="28"/>
        </w:rPr>
        <w:t xml:space="preserve"> </w:t>
      </w:r>
      <w:r>
        <w:rPr>
          <w:sz w:val="28"/>
        </w:rPr>
        <w:t>над</w:t>
      </w:r>
      <w:r>
        <w:rPr>
          <w:spacing w:val="-18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охране </w:t>
      </w:r>
      <w:r>
        <w:rPr>
          <w:spacing w:val="-2"/>
          <w:sz w:val="28"/>
        </w:rPr>
        <w:t>труда;</w:t>
      </w:r>
    </w:p>
    <w:p w14:paraId="299CDA3B">
      <w:pPr>
        <w:pStyle w:val="6"/>
        <w:numPr>
          <w:ilvl w:val="0"/>
          <w:numId w:val="1"/>
        </w:numPr>
        <w:tabs>
          <w:tab w:val="left" w:pos="212"/>
        </w:tabs>
        <w:spacing w:before="1" w:after="0" w:line="240" w:lineRule="auto"/>
        <w:ind w:left="2" w:right="145" w:firstLine="0"/>
        <w:jc w:val="both"/>
        <w:rPr>
          <w:sz w:val="28"/>
        </w:rPr>
      </w:pPr>
      <w:r>
        <w:rPr>
          <w:sz w:val="28"/>
        </w:rPr>
        <w:t>улучшение материального положения, укрепление здоровья и повышение жизненного уровня членов Профсоюза;</w:t>
      </w:r>
    </w:p>
    <w:p w14:paraId="7E155A5E">
      <w:pPr>
        <w:pStyle w:val="6"/>
        <w:numPr>
          <w:ilvl w:val="0"/>
          <w:numId w:val="1"/>
        </w:numPr>
        <w:tabs>
          <w:tab w:val="left" w:pos="337"/>
        </w:tabs>
        <w:spacing w:before="0" w:after="0" w:line="240" w:lineRule="auto"/>
        <w:ind w:left="2" w:right="144" w:firstLine="0"/>
        <w:jc w:val="both"/>
        <w:rPr>
          <w:sz w:val="28"/>
        </w:rPr>
      </w:pPr>
      <w:r>
        <w:rPr>
          <w:sz w:val="28"/>
        </w:rPr>
        <w:t>информационное обеспечение членов Профсоюза, разъяснение мер, принимаемых Профсоюзом по реализации уставных целей и задач.</w:t>
      </w:r>
    </w:p>
    <w:p w14:paraId="21583AC2">
      <w:pPr>
        <w:pStyle w:val="4"/>
        <w:ind w:right="136" w:firstLine="703"/>
      </w:pPr>
      <w:r>
        <w:t>Приоритетными направлениями работы 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2025 году</w:t>
      </w:r>
      <w:r>
        <w:rPr>
          <w:spacing w:val="-3"/>
        </w:rPr>
        <w:t xml:space="preserve"> </w:t>
      </w:r>
      <w:r>
        <w:t>стали: популяризация идей профсоюзного движения среди работников школы, совершенствование форм информационной деятельности; повышение роли общественного контроля за соблюдением законодательства РФ, активизация работы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16"/>
        </w:rPr>
        <w:t xml:space="preserve"> </w:t>
      </w:r>
      <w:r>
        <w:t>охраны</w:t>
      </w:r>
      <w:r>
        <w:rPr>
          <w:spacing w:val="-13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созданию</w:t>
      </w:r>
      <w:r>
        <w:rPr>
          <w:spacing w:val="-14"/>
        </w:rPr>
        <w:t xml:space="preserve"> </w:t>
      </w:r>
      <w:r>
        <w:t>безопасных</w:t>
      </w:r>
      <w:r>
        <w:rPr>
          <w:spacing w:val="-13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работы, расширение форм физкультурно-оздоровительных мероприятий.</w:t>
      </w:r>
    </w:p>
    <w:p w14:paraId="301B7F0E">
      <w:pPr>
        <w:pStyle w:val="4"/>
        <w:ind w:right="136" w:firstLine="707"/>
      </w:pPr>
      <w:r>
        <w:t>Деятельность профсоюзного комитета первичной профсоюзной организации МБОУ «</w:t>
      </w:r>
      <w:r>
        <w:rPr>
          <w:lang w:val="ru-RU"/>
        </w:rPr>
        <w:t>Акзегитов</w:t>
      </w:r>
      <w:r>
        <w:t>ская ООШ</w:t>
      </w:r>
      <w:r>
        <w:rPr>
          <w:rFonts w:hint="default"/>
          <w:lang w:val="ru-RU"/>
        </w:rPr>
        <w:t xml:space="preserve"> имени Усмана Альмеева</w:t>
      </w:r>
      <w:r>
        <w:t xml:space="preserve"> ЗМР РТ» основывается на </w:t>
      </w:r>
      <w:r>
        <w:rPr>
          <w:spacing w:val="-2"/>
        </w:rPr>
        <w:t>требованиях:</w:t>
      </w:r>
    </w:p>
    <w:p w14:paraId="4724C902">
      <w:pPr>
        <w:pStyle w:val="6"/>
        <w:numPr>
          <w:ilvl w:val="1"/>
          <w:numId w:val="1"/>
        </w:numPr>
        <w:tabs>
          <w:tab w:val="left" w:pos="721"/>
        </w:tabs>
        <w:spacing w:before="0" w:after="0" w:line="240" w:lineRule="auto"/>
        <w:ind w:left="721" w:right="0" w:hanging="360"/>
        <w:jc w:val="left"/>
        <w:rPr>
          <w:sz w:val="28"/>
        </w:rPr>
      </w:pPr>
      <w:r>
        <w:rPr>
          <w:sz w:val="28"/>
        </w:rPr>
        <w:t>Устава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науки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РФ;</w:t>
      </w:r>
    </w:p>
    <w:p w14:paraId="6C2960CD">
      <w:pPr>
        <w:pStyle w:val="6"/>
        <w:numPr>
          <w:ilvl w:val="1"/>
          <w:numId w:val="1"/>
        </w:numPr>
        <w:tabs>
          <w:tab w:val="left" w:pos="721"/>
        </w:tabs>
        <w:spacing w:before="0" w:after="0" w:line="342" w:lineRule="exact"/>
        <w:ind w:left="721" w:right="0" w:hanging="360"/>
        <w:jc w:val="left"/>
        <w:rPr>
          <w:sz w:val="28"/>
        </w:rPr>
      </w:pP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14:paraId="7F21DC51">
      <w:pPr>
        <w:pStyle w:val="6"/>
        <w:numPr>
          <w:ilvl w:val="1"/>
          <w:numId w:val="1"/>
        </w:numPr>
        <w:tabs>
          <w:tab w:val="left" w:pos="721"/>
        </w:tabs>
        <w:spacing w:before="0" w:after="0" w:line="341" w:lineRule="exact"/>
        <w:ind w:left="721" w:right="0" w:hanging="360"/>
        <w:jc w:val="left"/>
        <w:rPr>
          <w:sz w:val="28"/>
        </w:rPr>
      </w:pPr>
      <w:r>
        <w:rPr>
          <w:sz w:val="28"/>
        </w:rPr>
        <w:t>Коллективного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договора.</w:t>
      </w:r>
    </w:p>
    <w:p w14:paraId="7765F71B">
      <w:pPr>
        <w:pStyle w:val="4"/>
        <w:ind w:right="138" w:firstLine="707"/>
        <w:rPr>
          <w:rFonts w:hint="default"/>
          <w:lang w:val="ru-RU"/>
        </w:rPr>
      </w:pPr>
      <w:r>
        <w:t xml:space="preserve">Свою работу профсоюзный комитет строит на принципах социального партнёрства и сотрудничества с администрацией школы в лице директора </w:t>
      </w:r>
      <w:r>
        <w:rPr>
          <w:lang w:val="ru-RU"/>
        </w:rPr>
        <w:t>Гаязиевой</w:t>
      </w:r>
      <w:r>
        <w:rPr>
          <w:rFonts w:hint="default"/>
          <w:lang w:val="ru-RU"/>
        </w:rPr>
        <w:t xml:space="preserve"> Л.Р.</w:t>
      </w:r>
    </w:p>
    <w:p w14:paraId="311771C1">
      <w:pPr>
        <w:pStyle w:val="4"/>
        <w:ind w:right="136" w:firstLine="707"/>
      </w:pPr>
      <w:r>
        <w:t>Первичная</w:t>
      </w:r>
      <w:r>
        <w:rPr>
          <w:spacing w:val="-10"/>
        </w:rPr>
        <w:t xml:space="preserve"> </w:t>
      </w:r>
      <w:r>
        <w:t>профсоюзная</w:t>
      </w:r>
      <w:r>
        <w:rPr>
          <w:spacing w:val="-11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«</w:t>
      </w:r>
      <w:r>
        <w:rPr>
          <w:lang w:val="ru-RU"/>
        </w:rPr>
        <w:t>Акзегитов</w:t>
      </w:r>
      <w:r>
        <w:t>ская</w:t>
      </w:r>
      <w:r>
        <w:rPr>
          <w:spacing w:val="-10"/>
        </w:rPr>
        <w:t xml:space="preserve"> </w:t>
      </w:r>
      <w:r>
        <w:t>ООШ</w:t>
      </w:r>
      <w:r>
        <w:rPr>
          <w:spacing w:val="-10"/>
        </w:rPr>
        <w:t xml:space="preserve"> </w:t>
      </w:r>
      <w:r>
        <w:rPr>
          <w:spacing w:val="-10"/>
          <w:lang w:val="ru-RU"/>
        </w:rPr>
        <w:t>имени</w:t>
      </w:r>
      <w:r>
        <w:rPr>
          <w:rFonts w:hint="default"/>
          <w:spacing w:val="-10"/>
          <w:lang w:val="ru-RU"/>
        </w:rPr>
        <w:t xml:space="preserve"> Усмана Альмеева </w:t>
      </w:r>
      <w:r>
        <w:t>ЗМР РТ» объединяет 1</w:t>
      </w:r>
      <w:r>
        <w:rPr>
          <w:rFonts w:hint="default"/>
          <w:lang w:val="ru-RU"/>
        </w:rPr>
        <w:t>7</w:t>
      </w:r>
      <w:r>
        <w:t xml:space="preserve"> членов профсоюза, что составляет </w:t>
      </w:r>
      <w:r>
        <w:rPr>
          <w:rFonts w:hint="default"/>
          <w:lang w:val="ru-RU"/>
        </w:rPr>
        <w:t>100</w:t>
      </w:r>
      <w:r>
        <w:t xml:space="preserve"> % от общей численности работников школы. 4 педагога получают пенсию за длительный стаж работы с детьми. Неработающих пенсионеров: 7 чел.</w:t>
      </w:r>
    </w:p>
    <w:p w14:paraId="5D88D07B">
      <w:pPr>
        <w:pStyle w:val="4"/>
        <w:ind w:right="142" w:firstLine="707"/>
      </w:pPr>
      <w:r>
        <w:t>Для оперативного учёта членов профсоюза создана электронная база данных, которая постоянно обновляется. Сверка членов профсоюза проводится каждый месяц.</w:t>
      </w:r>
    </w:p>
    <w:p w14:paraId="2A9E1EE7">
      <w:pPr>
        <w:pStyle w:val="4"/>
        <w:spacing w:before="1"/>
        <w:ind w:right="140" w:firstLine="707"/>
      </w:pPr>
      <w:r>
        <w:t>Работа профсоюзной организации заключается в основном в представлении интересов работников на всех видах совещаний, собраний, участие в работе районной профсоюзной организации.</w:t>
      </w:r>
    </w:p>
    <w:p w14:paraId="57AE62EF">
      <w:pPr>
        <w:pStyle w:val="4"/>
        <w:ind w:right="135" w:firstLine="707"/>
      </w:pPr>
      <w:r>
        <w:t>За отчетный период на заседаниях профкома (всего 6 заседаний) обсуждались вопросы, охватывающие все направления профсоюзной деятельности</w:t>
      </w:r>
      <w:r>
        <w:rPr>
          <w:spacing w:val="-3"/>
        </w:rPr>
        <w:t xml:space="preserve"> </w:t>
      </w:r>
      <w:r>
        <w:t>(контроль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rPr>
          <w:spacing w:val="-2"/>
        </w:rPr>
        <w:t>социально-</w:t>
      </w:r>
    </w:p>
    <w:p w14:paraId="52CC568B">
      <w:pPr>
        <w:pStyle w:val="4"/>
        <w:spacing w:after="0"/>
        <w:sectPr>
          <w:type w:val="continuous"/>
          <w:pgSz w:w="11910" w:h="16840"/>
          <w:pgMar w:top="1040" w:right="708" w:bottom="280" w:left="1700" w:header="720" w:footer="720" w:gutter="0"/>
          <w:cols w:space="720" w:num="1"/>
        </w:sectPr>
      </w:pPr>
    </w:p>
    <w:p w14:paraId="5304B8CD">
      <w:pPr>
        <w:pStyle w:val="4"/>
        <w:spacing w:before="67" w:line="242" w:lineRule="auto"/>
        <w:ind w:right="142"/>
      </w:pPr>
      <w:r>
        <w:t>экономические</w:t>
      </w:r>
      <w:r>
        <w:rPr>
          <w:spacing w:val="-18"/>
        </w:rPr>
        <w:t xml:space="preserve"> </w:t>
      </w:r>
      <w:r>
        <w:t>вопросы,</w:t>
      </w:r>
      <w:r>
        <w:rPr>
          <w:spacing w:val="-17"/>
        </w:rPr>
        <w:t xml:space="preserve"> </w:t>
      </w:r>
      <w:r>
        <w:t>информационная</w:t>
      </w:r>
      <w:r>
        <w:rPr>
          <w:spacing w:val="-18"/>
        </w:rPr>
        <w:t xml:space="preserve"> </w:t>
      </w:r>
      <w:r>
        <w:t>работа,</w:t>
      </w:r>
      <w:r>
        <w:rPr>
          <w:spacing w:val="-17"/>
        </w:rPr>
        <w:t xml:space="preserve"> </w:t>
      </w:r>
      <w:r>
        <w:t>охрана</w:t>
      </w:r>
      <w:r>
        <w:rPr>
          <w:spacing w:val="-18"/>
        </w:rPr>
        <w:t xml:space="preserve"> </w:t>
      </w:r>
      <w:r>
        <w:t>труда,</w:t>
      </w:r>
      <w:r>
        <w:rPr>
          <w:spacing w:val="-17"/>
        </w:rPr>
        <w:t xml:space="preserve"> </w:t>
      </w:r>
      <w:r>
        <w:t>оздоровление работников, культурно-массовая работа и т.д.).</w:t>
      </w:r>
    </w:p>
    <w:p w14:paraId="256E5CFE">
      <w:pPr>
        <w:pStyle w:val="4"/>
        <w:spacing w:line="317" w:lineRule="exact"/>
        <w:ind w:left="710"/>
      </w:pPr>
      <w:r>
        <w:t>Проводились</w:t>
      </w:r>
      <w:r>
        <w:rPr>
          <w:spacing w:val="-10"/>
        </w:rPr>
        <w:t xml:space="preserve"> </w:t>
      </w:r>
      <w:r>
        <w:t>собрания</w:t>
      </w:r>
      <w:r>
        <w:rPr>
          <w:spacing w:val="-7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темы:</w:t>
      </w:r>
    </w:p>
    <w:p w14:paraId="446CE8BA">
      <w:pPr>
        <w:pStyle w:val="4"/>
        <w:ind w:right="143" w:firstLine="69"/>
      </w:pPr>
      <w:r>
        <w:t>«Охрана труда», «Выборы председателя первичной организации Профсоюза»,</w:t>
      </w:r>
      <w:r>
        <w:rPr>
          <w:spacing w:val="-10"/>
        </w:rPr>
        <w:t xml:space="preserve"> </w:t>
      </w:r>
      <w:r>
        <w:t>«Рассмотрение</w:t>
      </w:r>
      <w:r>
        <w:rPr>
          <w:spacing w:val="-10"/>
        </w:rPr>
        <w:t xml:space="preserve"> </w:t>
      </w:r>
      <w:r>
        <w:t>Коллективного</w:t>
      </w:r>
      <w:r>
        <w:rPr>
          <w:spacing w:val="-10"/>
        </w:rPr>
        <w:t xml:space="preserve"> </w:t>
      </w:r>
      <w:r>
        <w:t>договора</w:t>
      </w:r>
      <w:r>
        <w:rPr>
          <w:spacing w:val="-10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работодателем</w:t>
      </w:r>
      <w:r>
        <w:rPr>
          <w:spacing w:val="-10"/>
        </w:rPr>
        <w:t xml:space="preserve"> </w:t>
      </w:r>
      <w:r>
        <w:t>и работниками», «За достойный</w:t>
      </w:r>
      <w:r>
        <w:rPr>
          <w:spacing w:val="40"/>
        </w:rPr>
        <w:t xml:space="preserve"> </w:t>
      </w:r>
      <w:r>
        <w:t xml:space="preserve">труд», «Отчет о выполнении Коллективного </w:t>
      </w:r>
      <w:r>
        <w:rPr>
          <w:spacing w:val="-2"/>
        </w:rPr>
        <w:t>договора».</w:t>
      </w:r>
    </w:p>
    <w:p w14:paraId="1A7D3104">
      <w:pPr>
        <w:pStyle w:val="4"/>
        <w:spacing w:before="1"/>
        <w:ind w:right="135" w:firstLine="707"/>
      </w:pPr>
      <w:r>
        <w:t>В распоряжении профсоюзного комитета для информирования членов профсоюза, а также всей общественности школы используется информационный</w:t>
      </w:r>
      <w:r>
        <w:rPr>
          <w:spacing w:val="51"/>
        </w:rPr>
        <w:t xml:space="preserve"> </w:t>
      </w:r>
      <w:r>
        <w:t>стенд</w:t>
      </w:r>
      <w:r>
        <w:rPr>
          <w:spacing w:val="49"/>
        </w:rPr>
        <w:t xml:space="preserve"> </w:t>
      </w:r>
      <w:r>
        <w:t>профкома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color w:val="000000"/>
          <w:shd w:val="clear" w:color="auto" w:fill="FAFAFA"/>
        </w:rPr>
        <w:t>мессенджерWhatsApp</w:t>
      </w:r>
      <w:r>
        <w:rPr>
          <w:color w:val="000000"/>
          <w:spacing w:val="4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(создана</w:t>
      </w:r>
      <w:r>
        <w:rPr>
          <w:color w:val="000000"/>
          <w:spacing w:val="49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групп</w:t>
      </w:r>
      <w:r>
        <w:rPr>
          <w:color w:val="000000"/>
          <w:spacing w:val="-2"/>
        </w:rPr>
        <w:t>а</w:t>
      </w:r>
    </w:p>
    <w:p w14:paraId="76859095">
      <w:pPr>
        <w:pStyle w:val="4"/>
        <w:spacing w:line="321" w:lineRule="exact"/>
        <w:jc w:val="left"/>
      </w:pPr>
      <w:r>
        <w:rPr>
          <w:spacing w:val="-2"/>
        </w:rPr>
        <w:t>«Профсоюз»).</w:t>
      </w:r>
    </w:p>
    <w:p w14:paraId="62AA15C8">
      <w:pPr>
        <w:pStyle w:val="4"/>
        <w:ind w:right="142" w:firstLine="417"/>
      </w:pPr>
      <w: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</w:p>
    <w:p w14:paraId="60A1085F">
      <w:pPr>
        <w:pStyle w:val="4"/>
        <w:spacing w:before="2"/>
        <w:ind w:right="141" w:firstLine="417"/>
      </w:pPr>
      <w: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14:paraId="594E9C69">
      <w:pPr>
        <w:pStyle w:val="4"/>
        <w:ind w:right="136" w:firstLine="347"/>
      </w:pPr>
      <w:r>
        <w:t>За истекший период проводились проверки соглашения по охране труда, контроль прохождения сотрудниками медосмотра. Коллектив разделяет радость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</w:t>
      </w:r>
      <w:r>
        <w:rPr>
          <w:spacing w:val="-4"/>
        </w:rPr>
        <w:t xml:space="preserve"> </w:t>
      </w:r>
      <w:r>
        <w:t>сотрудников.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рассчитывать</w:t>
      </w:r>
      <w:r>
        <w:rPr>
          <w:spacing w:val="-5"/>
        </w:rPr>
        <w:t xml:space="preserve"> </w:t>
      </w:r>
      <w:r>
        <w:t>на поддержку в трудной ситуации. Очень важным вопросом остается оздоровление</w:t>
      </w:r>
      <w:r>
        <w:rPr>
          <w:spacing w:val="-14"/>
        </w:rPr>
        <w:t xml:space="preserve"> </w:t>
      </w:r>
      <w:r>
        <w:t>сотрудников.</w:t>
      </w:r>
      <w:r>
        <w:rPr>
          <w:spacing w:val="-13"/>
        </w:rPr>
        <w:t xml:space="preserve"> </w:t>
      </w:r>
      <w:r>
        <w:t>Профсоюзный</w:t>
      </w:r>
      <w:r>
        <w:rPr>
          <w:spacing w:val="-14"/>
        </w:rPr>
        <w:t xml:space="preserve"> </w:t>
      </w:r>
      <w:r>
        <w:t>комитет</w:t>
      </w:r>
      <w:r>
        <w:rPr>
          <w:spacing w:val="-15"/>
        </w:rPr>
        <w:t xml:space="preserve"> </w:t>
      </w:r>
      <w:r>
        <w:t>постоянно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своевременно поздравляет</w:t>
      </w:r>
      <w:r>
        <w:rPr>
          <w:spacing w:val="-13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дн</w:t>
      </w:r>
      <w:r>
        <w:rPr>
          <w:lang w:val="ru-RU"/>
        </w:rPr>
        <w:t>ё</w:t>
      </w:r>
      <w:r>
        <w:t>м</w:t>
      </w:r>
      <w:r>
        <w:rPr>
          <w:spacing w:val="-15"/>
        </w:rPr>
        <w:t xml:space="preserve"> </w:t>
      </w:r>
      <w:r>
        <w:t>рождения,</w:t>
      </w:r>
      <w:r>
        <w:rPr>
          <w:spacing w:val="-13"/>
        </w:rPr>
        <w:t xml:space="preserve"> </w:t>
      </w:r>
      <w:r>
        <w:t>юбилеями.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2025</w:t>
      </w:r>
      <w:r>
        <w:rPr>
          <w:spacing w:val="-14"/>
        </w:rPr>
        <w:t xml:space="preserve"> </w:t>
      </w:r>
      <w:r>
        <w:t>году</w:t>
      </w:r>
      <w:r>
        <w:rPr>
          <w:spacing w:val="-16"/>
        </w:rPr>
        <w:t xml:space="preserve"> </w:t>
      </w:r>
      <w:r>
        <w:rPr>
          <w:rFonts w:hint="default"/>
          <w:spacing w:val="-16"/>
          <w:lang w:val="ru-RU"/>
        </w:rPr>
        <w:t>2</w:t>
      </w:r>
      <w:r>
        <w:rPr>
          <w:spacing w:val="-13"/>
        </w:rPr>
        <w:t xml:space="preserve"> </w:t>
      </w:r>
      <w:r>
        <w:t xml:space="preserve">члена профсоюза получили по </w:t>
      </w:r>
      <w:r>
        <w:rPr>
          <w:rFonts w:hint="default"/>
          <w:lang w:val="ru-RU"/>
        </w:rPr>
        <w:t>1</w:t>
      </w:r>
      <w:r>
        <w:t>000 рублей с 5</w:t>
      </w:r>
      <w:r>
        <w:rPr>
          <w:rFonts w:hint="default"/>
          <w:lang w:val="ru-RU"/>
        </w:rPr>
        <w:t>0</w:t>
      </w:r>
      <w:r>
        <w:t>-летием</w:t>
      </w:r>
      <w:r>
        <w:rPr>
          <w:rFonts w:hint="default"/>
          <w:lang w:val="ru-RU"/>
        </w:rPr>
        <w:t>.</w:t>
      </w:r>
      <w:r>
        <w:t xml:space="preserve"> Ежегодно приобретаются</w:t>
      </w:r>
      <w:r>
        <w:rPr>
          <w:spacing w:val="-13"/>
        </w:rPr>
        <w:t xml:space="preserve"> </w:t>
      </w:r>
      <w:r>
        <w:t>подарки</w:t>
      </w:r>
      <w:r>
        <w:rPr>
          <w:spacing w:val="-13"/>
        </w:rPr>
        <w:t xml:space="preserve"> </w:t>
      </w:r>
      <w:r>
        <w:t>членам</w:t>
      </w:r>
      <w:r>
        <w:rPr>
          <w:spacing w:val="-16"/>
        </w:rPr>
        <w:t xml:space="preserve"> </w:t>
      </w:r>
      <w:r>
        <w:t>профсоюза</w:t>
      </w:r>
      <w:r>
        <w:rPr>
          <w:spacing w:val="40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Новому</w:t>
      </w:r>
      <w:r>
        <w:rPr>
          <w:spacing w:val="-17"/>
        </w:rPr>
        <w:t xml:space="preserve"> </w:t>
      </w:r>
      <w:r>
        <w:t>году,</w:t>
      </w:r>
      <w:r>
        <w:rPr>
          <w:spacing w:val="-14"/>
        </w:rPr>
        <w:t xml:space="preserve"> </w:t>
      </w:r>
      <w:r>
        <w:t>ко</w:t>
      </w:r>
      <w:r>
        <w:rPr>
          <w:spacing w:val="-15"/>
        </w:rPr>
        <w:t xml:space="preserve"> </w:t>
      </w:r>
      <w:r>
        <w:t>Дню</w:t>
      </w:r>
      <w:r>
        <w:rPr>
          <w:spacing w:val="-14"/>
        </w:rPr>
        <w:t xml:space="preserve"> </w:t>
      </w:r>
      <w:r>
        <w:t>защитника Отечества,</w:t>
      </w:r>
      <w:r>
        <w:rPr>
          <w:spacing w:val="40"/>
        </w:rPr>
        <w:t xml:space="preserve"> </w:t>
      </w:r>
      <w:r>
        <w:t>к Международному женскому дню 8 Марта</w:t>
      </w:r>
      <w:r>
        <w:rPr>
          <w:rFonts w:hint="default"/>
          <w:lang w:val="ru-RU"/>
        </w:rPr>
        <w:t>, ко Дню Учителя</w:t>
      </w:r>
      <w:r>
        <w:t xml:space="preserve">. Стало традицией поздравлять ветеранов педагогического труда и на дому, дарить памятные </w:t>
      </w:r>
      <w:r>
        <w:rPr>
          <w:spacing w:val="-2"/>
        </w:rPr>
        <w:t>подарки.</w:t>
      </w:r>
    </w:p>
    <w:p w14:paraId="78751C84">
      <w:pPr>
        <w:pStyle w:val="4"/>
        <w:ind w:right="140" w:firstLine="837"/>
      </w:pPr>
      <w:r>
        <w:t>Главная задача профсоюзного комитета направлена на совершенствование учебно</w:t>
      </w:r>
      <w:r>
        <w:rPr>
          <w:rFonts w:hint="default"/>
          <w:lang w:val="ru-RU"/>
        </w:rPr>
        <w:t xml:space="preserve"> </w:t>
      </w:r>
      <w:r>
        <w:t>-</w:t>
      </w:r>
      <w:r>
        <w:rPr>
          <w:rFonts w:hint="default"/>
          <w:lang w:val="ru-RU"/>
        </w:rPr>
        <w:t xml:space="preserve"> </w:t>
      </w:r>
      <w:r>
        <w:t>воспитательного процесса, оказание действенной помощи в организации самоуправления в целях повышения методического мастерства, деловой квалификации учителей, создании условий, способствующих творческому росту каждого работника школы. Своевременно по графику, педагоги школы повышают свою профессиональную квалификацию и в назначенные сроки проходят аттестацию. Хочется отметить, что профессиональный потенциал наших учителей высок.</w:t>
      </w:r>
    </w:p>
    <w:p w14:paraId="7E99B0FD">
      <w:pPr>
        <w:pStyle w:val="4"/>
        <w:ind w:right="134" w:firstLine="278"/>
      </w:pPr>
      <w:r>
        <w:t>На сайте школы создана страница «Профком», который постоянно обновляется и дополняется необходимой информацией, где можно ознакомиться с коллективным договором, с планом работы первичной профсоюзной организации, новостями в жизни профсоюза и другими материалами. Я как председатель профкома провожу информационную работу, своевременно довожу до членов коллектива всю информацию о том, какую работу проводит районная профсоюзная организация. Профсоюз сегодня</w:t>
      </w:r>
      <w:r>
        <w:rPr>
          <w:spacing w:val="-11"/>
        </w:rPr>
        <w:t xml:space="preserve"> </w:t>
      </w:r>
      <w:r>
        <w:t>стал</w:t>
      </w:r>
      <w:r>
        <w:rPr>
          <w:spacing w:val="-10"/>
        </w:rPr>
        <w:t xml:space="preserve"> </w:t>
      </w:r>
      <w:r>
        <w:t>другим.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последнее</w:t>
      </w:r>
      <w:r>
        <w:rPr>
          <w:spacing w:val="-9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изменениями</w:t>
      </w:r>
      <w:r>
        <w:rPr>
          <w:spacing w:val="58"/>
        </w:rPr>
        <w:t xml:space="preserve"> </w:t>
      </w:r>
      <w:r>
        <w:rPr>
          <w:spacing w:val="-10"/>
        </w:rPr>
        <w:t>в</w:t>
      </w:r>
    </w:p>
    <w:p w14:paraId="1DB7AA04">
      <w:pPr>
        <w:pStyle w:val="4"/>
        <w:spacing w:after="0"/>
        <w:sectPr>
          <w:pgSz w:w="11910" w:h="16840"/>
          <w:pgMar w:top="1040" w:right="708" w:bottom="280" w:left="1700" w:header="720" w:footer="720" w:gutter="0"/>
          <w:cols w:space="720" w:num="1"/>
        </w:sectPr>
      </w:pPr>
    </w:p>
    <w:p w14:paraId="29369078">
      <w:pPr>
        <w:pStyle w:val="4"/>
        <w:spacing w:before="67"/>
        <w:ind w:right="137"/>
      </w:pPr>
      <w:r>
        <w:t>системе образования</w:t>
      </w:r>
      <w:r>
        <w:rPr>
          <w:spacing w:val="40"/>
        </w:rPr>
        <w:t xml:space="preserve"> </w:t>
      </w:r>
      <w:r>
        <w:t>требуется всё больше знаний трудового законодательства. Члены профсоюза могут получить бесплатную консультацию юриста районной профорганизации в лице</w:t>
      </w:r>
      <w:r>
        <w:rPr>
          <w:spacing w:val="40"/>
        </w:rPr>
        <w:t xml:space="preserve"> </w:t>
      </w:r>
      <w:r>
        <w:t>Гимаевой Зульфии Талгатовны. Это особенно важно при оформлении различных документов.</w:t>
      </w:r>
    </w:p>
    <w:p w14:paraId="77A8C29F">
      <w:pPr>
        <w:pStyle w:val="4"/>
        <w:spacing w:before="1" w:line="322" w:lineRule="exact"/>
        <w:ind w:left="419"/>
      </w:pPr>
      <w:r>
        <w:t>Льготы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гарантии,</w:t>
      </w:r>
      <w:r>
        <w:rPr>
          <w:spacing w:val="-8"/>
        </w:rPr>
        <w:t xml:space="preserve"> </w:t>
      </w:r>
      <w:r>
        <w:t>сохранённые</w:t>
      </w:r>
      <w:r>
        <w:rPr>
          <w:spacing w:val="-7"/>
        </w:rPr>
        <w:t xml:space="preserve"> </w:t>
      </w:r>
      <w:r>
        <w:t>благодаря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Профсоюза</w:t>
      </w:r>
    </w:p>
    <w:p w14:paraId="5ACCDEAD">
      <w:pPr>
        <w:pStyle w:val="6"/>
        <w:numPr>
          <w:ilvl w:val="0"/>
          <w:numId w:val="2"/>
        </w:numPr>
        <w:tabs>
          <w:tab w:val="left" w:pos="305"/>
        </w:tabs>
        <w:spacing w:before="0" w:after="0" w:line="322" w:lineRule="exact"/>
        <w:ind w:left="305" w:right="0" w:hanging="303"/>
        <w:jc w:val="left"/>
        <w:rPr>
          <w:sz w:val="28"/>
        </w:rPr>
      </w:pPr>
      <w:r>
        <w:rPr>
          <w:sz w:val="28"/>
        </w:rPr>
        <w:t>досрочная</w:t>
      </w:r>
      <w:r>
        <w:rPr>
          <w:spacing w:val="-9"/>
          <w:sz w:val="28"/>
        </w:rPr>
        <w:t xml:space="preserve"> </w:t>
      </w:r>
      <w:r>
        <w:rPr>
          <w:sz w:val="28"/>
        </w:rPr>
        <w:t>страховая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пенсия</w:t>
      </w:r>
    </w:p>
    <w:p w14:paraId="57A09B0A">
      <w:pPr>
        <w:pStyle w:val="6"/>
        <w:numPr>
          <w:ilvl w:val="0"/>
          <w:numId w:val="2"/>
        </w:numPr>
        <w:tabs>
          <w:tab w:val="left" w:pos="305"/>
        </w:tabs>
        <w:spacing w:before="0" w:after="0" w:line="240" w:lineRule="auto"/>
        <w:ind w:left="305" w:right="0" w:hanging="303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коммунальные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услуги</w:t>
      </w:r>
    </w:p>
    <w:p w14:paraId="35DA7A93">
      <w:pPr>
        <w:pStyle w:val="6"/>
        <w:numPr>
          <w:ilvl w:val="0"/>
          <w:numId w:val="2"/>
        </w:numPr>
        <w:tabs>
          <w:tab w:val="left" w:pos="305"/>
        </w:tabs>
        <w:spacing w:before="2" w:after="0" w:line="240" w:lineRule="auto"/>
        <w:ind w:left="2" w:right="1216" w:firstLine="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8"/>
          <w:sz w:val="28"/>
        </w:rPr>
        <w:t xml:space="preserve"> </w:t>
      </w:r>
      <w:r>
        <w:rPr>
          <w:sz w:val="28"/>
        </w:rPr>
        <w:t>1200</w:t>
      </w:r>
      <w:r>
        <w:rPr>
          <w:spacing w:val="-4"/>
          <w:sz w:val="28"/>
        </w:rPr>
        <w:t xml:space="preserve"> </w:t>
      </w:r>
      <w:r>
        <w:rPr>
          <w:sz w:val="28"/>
        </w:rPr>
        <w:t>руб.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отопительный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сезон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педагогам, работающим и проживающим в сельской местности</w:t>
      </w:r>
    </w:p>
    <w:p w14:paraId="40FB22D8">
      <w:pPr>
        <w:pStyle w:val="6"/>
        <w:numPr>
          <w:ilvl w:val="0"/>
          <w:numId w:val="2"/>
        </w:numPr>
        <w:tabs>
          <w:tab w:val="left" w:pos="305"/>
        </w:tabs>
        <w:spacing w:before="0" w:after="0" w:line="321" w:lineRule="exact"/>
        <w:ind w:left="305" w:right="0" w:hanging="303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МРОТ</w:t>
      </w:r>
      <w:r>
        <w:rPr>
          <w:spacing w:val="-3"/>
          <w:sz w:val="28"/>
        </w:rPr>
        <w:t xml:space="preserve"> </w:t>
      </w:r>
      <w:r>
        <w:rPr>
          <w:sz w:val="28"/>
        </w:rPr>
        <w:t>(за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почти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раза)</w:t>
      </w:r>
    </w:p>
    <w:p w14:paraId="521CA2B1">
      <w:pPr>
        <w:pStyle w:val="6"/>
        <w:numPr>
          <w:ilvl w:val="0"/>
          <w:numId w:val="2"/>
        </w:numPr>
        <w:tabs>
          <w:tab w:val="left" w:pos="305"/>
        </w:tabs>
        <w:spacing w:before="0" w:after="0" w:line="240" w:lineRule="auto"/>
        <w:ind w:left="2" w:right="554" w:firstLine="0"/>
        <w:jc w:val="left"/>
        <w:rPr>
          <w:sz w:val="28"/>
        </w:rPr>
      </w:pPr>
      <w:r>
        <w:rPr>
          <w:sz w:val="28"/>
        </w:rPr>
        <w:t>выделение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санаторно-курортное</w:t>
      </w:r>
      <w:r>
        <w:rPr>
          <w:spacing w:val="-9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(сертификаты номиналом 25 000 рублей)</w:t>
      </w:r>
    </w:p>
    <w:p w14:paraId="13C954D7">
      <w:pPr>
        <w:pStyle w:val="6"/>
        <w:numPr>
          <w:ilvl w:val="0"/>
          <w:numId w:val="2"/>
        </w:numPr>
        <w:tabs>
          <w:tab w:val="left" w:pos="305"/>
        </w:tabs>
        <w:spacing w:before="0" w:after="0" w:line="240" w:lineRule="auto"/>
        <w:ind w:left="305" w:right="0" w:hanging="303"/>
        <w:jc w:val="left"/>
        <w:rPr>
          <w:sz w:val="28"/>
        </w:rPr>
      </w:pPr>
      <w:r>
        <w:rPr>
          <w:sz w:val="28"/>
        </w:rPr>
        <w:t>выделение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-6"/>
          <w:sz w:val="28"/>
        </w:rPr>
        <w:t xml:space="preserve"> </w:t>
      </w:r>
      <w:r>
        <w:rPr>
          <w:sz w:val="28"/>
        </w:rPr>
        <w:t>путёвок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гражданам,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земельные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паи</w:t>
      </w:r>
    </w:p>
    <w:p w14:paraId="380E93F8">
      <w:pPr>
        <w:pStyle w:val="6"/>
        <w:numPr>
          <w:ilvl w:val="0"/>
          <w:numId w:val="2"/>
        </w:numPr>
        <w:tabs>
          <w:tab w:val="left" w:pos="305"/>
        </w:tabs>
        <w:spacing w:before="2" w:after="0" w:line="322" w:lineRule="exact"/>
        <w:ind w:left="305" w:right="0" w:hanging="303"/>
        <w:jc w:val="left"/>
        <w:rPr>
          <w:sz w:val="28"/>
        </w:rPr>
      </w:pPr>
      <w:r>
        <w:rPr>
          <w:sz w:val="28"/>
        </w:rPr>
        <w:t>дополнительная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пенсия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НПФ</w:t>
      </w:r>
      <w:r>
        <w:rPr>
          <w:spacing w:val="-6"/>
          <w:sz w:val="28"/>
        </w:rPr>
        <w:t xml:space="preserve"> </w:t>
      </w:r>
      <w:r>
        <w:rPr>
          <w:sz w:val="28"/>
        </w:rPr>
        <w:t>«Волга-</w:t>
      </w:r>
      <w:r>
        <w:rPr>
          <w:spacing w:val="-2"/>
          <w:sz w:val="28"/>
        </w:rPr>
        <w:t>капитал»</w:t>
      </w:r>
    </w:p>
    <w:p w14:paraId="29AD34DC">
      <w:pPr>
        <w:pStyle w:val="6"/>
        <w:numPr>
          <w:ilvl w:val="0"/>
          <w:numId w:val="2"/>
        </w:numPr>
        <w:tabs>
          <w:tab w:val="left" w:pos="305"/>
        </w:tabs>
        <w:spacing w:before="0" w:after="0" w:line="322" w:lineRule="exact"/>
        <w:ind w:left="305" w:right="0" w:hanging="303"/>
        <w:jc w:val="left"/>
        <w:rPr>
          <w:sz w:val="28"/>
        </w:rPr>
      </w:pPr>
      <w:r>
        <w:rPr>
          <w:sz w:val="28"/>
        </w:rPr>
        <w:t>восстановление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индексации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работающим</w:t>
      </w:r>
      <w:r>
        <w:rPr>
          <w:spacing w:val="-8"/>
          <w:sz w:val="28"/>
        </w:rPr>
        <w:t xml:space="preserve"> </w:t>
      </w:r>
      <w:r>
        <w:rPr>
          <w:sz w:val="28"/>
        </w:rPr>
        <w:t>пенсионерам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01.01.2025г.</w:t>
      </w:r>
    </w:p>
    <w:p w14:paraId="299596BC">
      <w:pPr>
        <w:pStyle w:val="6"/>
        <w:numPr>
          <w:ilvl w:val="0"/>
          <w:numId w:val="2"/>
        </w:numPr>
        <w:tabs>
          <w:tab w:val="left" w:pos="305"/>
        </w:tabs>
        <w:spacing w:before="0" w:after="0" w:line="322" w:lineRule="exact"/>
        <w:ind w:left="305" w:right="0" w:hanging="303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10"/>
          <w:sz w:val="28"/>
        </w:rPr>
        <w:t xml:space="preserve"> </w:t>
      </w:r>
      <w:r>
        <w:rPr>
          <w:sz w:val="28"/>
        </w:rPr>
        <w:t>педработникам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ГИА</w:t>
      </w:r>
    </w:p>
    <w:p w14:paraId="39D8CBB1">
      <w:pPr>
        <w:pStyle w:val="6"/>
        <w:numPr>
          <w:ilvl w:val="0"/>
          <w:numId w:val="2"/>
        </w:numPr>
        <w:tabs>
          <w:tab w:val="left" w:pos="443"/>
        </w:tabs>
        <w:spacing w:before="0" w:after="0" w:line="322" w:lineRule="exact"/>
        <w:ind w:left="443" w:right="0" w:hanging="441"/>
        <w:jc w:val="left"/>
        <w:rPr>
          <w:sz w:val="28"/>
        </w:rPr>
      </w:pPr>
      <w:r>
        <w:rPr>
          <w:sz w:val="28"/>
        </w:rPr>
        <w:t>надбавки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звания,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награды</w:t>
      </w:r>
    </w:p>
    <w:p w14:paraId="61AC2E6C">
      <w:pPr>
        <w:pStyle w:val="6"/>
        <w:numPr>
          <w:ilvl w:val="0"/>
          <w:numId w:val="2"/>
        </w:numPr>
        <w:tabs>
          <w:tab w:val="left" w:pos="446"/>
        </w:tabs>
        <w:spacing w:before="0" w:after="0" w:line="322" w:lineRule="exact"/>
        <w:ind w:left="446" w:right="0" w:hanging="444"/>
        <w:jc w:val="left"/>
        <w:rPr>
          <w:sz w:val="28"/>
        </w:rPr>
      </w:pPr>
      <w:r>
        <w:rPr>
          <w:sz w:val="28"/>
        </w:rPr>
        <w:t>льготы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педработников</w:t>
      </w:r>
    </w:p>
    <w:p w14:paraId="26B52E82">
      <w:pPr>
        <w:pStyle w:val="6"/>
        <w:numPr>
          <w:ilvl w:val="0"/>
          <w:numId w:val="2"/>
        </w:numPr>
        <w:tabs>
          <w:tab w:val="left" w:pos="443"/>
        </w:tabs>
        <w:spacing w:before="0" w:after="0" w:line="322" w:lineRule="exact"/>
        <w:ind w:left="443" w:right="0" w:hanging="441"/>
        <w:jc w:val="left"/>
        <w:rPr>
          <w:sz w:val="28"/>
        </w:rPr>
      </w:pPr>
      <w:r>
        <w:rPr>
          <w:sz w:val="28"/>
        </w:rPr>
        <w:t>оплата</w:t>
      </w:r>
      <w:r>
        <w:rPr>
          <w:spacing w:val="-10"/>
          <w:sz w:val="28"/>
        </w:rPr>
        <w:t xml:space="preserve"> </w:t>
      </w:r>
      <w:r>
        <w:rPr>
          <w:sz w:val="28"/>
        </w:rPr>
        <w:t>медосмотров</w:t>
      </w:r>
      <w:r>
        <w:rPr>
          <w:spacing w:val="-11"/>
          <w:sz w:val="28"/>
        </w:rPr>
        <w:t xml:space="preserve"> </w:t>
      </w:r>
      <w:r>
        <w:rPr>
          <w:sz w:val="28"/>
        </w:rPr>
        <w:t>централизованно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республиканского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бюджета</w:t>
      </w:r>
    </w:p>
    <w:p w14:paraId="6F7A658F">
      <w:pPr>
        <w:pStyle w:val="6"/>
        <w:numPr>
          <w:ilvl w:val="0"/>
          <w:numId w:val="2"/>
        </w:numPr>
        <w:tabs>
          <w:tab w:val="left" w:pos="443"/>
        </w:tabs>
        <w:spacing w:before="0" w:after="0" w:line="240" w:lineRule="auto"/>
        <w:ind w:left="443" w:right="0" w:hanging="441"/>
        <w:jc w:val="left"/>
        <w:rPr>
          <w:sz w:val="28"/>
        </w:rPr>
      </w:pPr>
      <w:r>
        <w:rPr>
          <w:sz w:val="28"/>
        </w:rPr>
        <w:t>оплата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психиатрического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освидетельствования</w:t>
      </w:r>
    </w:p>
    <w:p w14:paraId="2A55FBA3">
      <w:pPr>
        <w:pStyle w:val="6"/>
        <w:numPr>
          <w:ilvl w:val="0"/>
          <w:numId w:val="2"/>
        </w:numPr>
        <w:tabs>
          <w:tab w:val="left" w:pos="446"/>
        </w:tabs>
        <w:spacing w:before="2" w:after="0" w:line="240" w:lineRule="auto"/>
        <w:ind w:left="2" w:right="418" w:firstLine="0"/>
        <w:jc w:val="left"/>
        <w:rPr>
          <w:sz w:val="28"/>
        </w:rPr>
      </w:pPr>
      <w:r>
        <w:rPr>
          <w:sz w:val="28"/>
        </w:rPr>
        <w:t>выплаты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работникам,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 сельской местности,</w:t>
      </w:r>
    </w:p>
    <w:p w14:paraId="39817C6D">
      <w:pPr>
        <w:pStyle w:val="4"/>
        <w:spacing w:line="321" w:lineRule="exact"/>
        <w:ind w:left="561"/>
      </w:pPr>
      <w:r>
        <w:t>Охрана</w:t>
      </w:r>
      <w:r>
        <w:rPr>
          <w:spacing w:val="55"/>
        </w:rPr>
        <w:t xml:space="preserve">   </w:t>
      </w:r>
      <w:r>
        <w:t>труда</w:t>
      </w:r>
      <w:r>
        <w:rPr>
          <w:spacing w:val="56"/>
        </w:rPr>
        <w:t xml:space="preserve">   </w:t>
      </w:r>
      <w:r>
        <w:t>-</w:t>
      </w:r>
      <w:r>
        <w:rPr>
          <w:spacing w:val="55"/>
        </w:rPr>
        <w:t xml:space="preserve">   </w:t>
      </w:r>
      <w:r>
        <w:t>одна</w:t>
      </w:r>
      <w:r>
        <w:rPr>
          <w:spacing w:val="54"/>
        </w:rPr>
        <w:t xml:space="preserve">   </w:t>
      </w:r>
      <w:r>
        <w:t>из</w:t>
      </w:r>
      <w:r>
        <w:rPr>
          <w:spacing w:val="54"/>
        </w:rPr>
        <w:t xml:space="preserve">   </w:t>
      </w:r>
      <w:r>
        <w:t>приоритетных</w:t>
      </w:r>
      <w:r>
        <w:rPr>
          <w:spacing w:val="56"/>
        </w:rPr>
        <w:t xml:space="preserve">   </w:t>
      </w:r>
      <w:r>
        <w:t>задач</w:t>
      </w:r>
      <w:r>
        <w:rPr>
          <w:spacing w:val="55"/>
        </w:rPr>
        <w:t xml:space="preserve">   </w:t>
      </w:r>
      <w:r>
        <w:t>в</w:t>
      </w:r>
      <w:r>
        <w:rPr>
          <w:spacing w:val="55"/>
        </w:rPr>
        <w:t xml:space="preserve">   </w:t>
      </w:r>
      <w:r>
        <w:rPr>
          <w:spacing w:val="-4"/>
        </w:rPr>
        <w:t>МБОУ</w:t>
      </w:r>
    </w:p>
    <w:p w14:paraId="4AB40BC8">
      <w:pPr>
        <w:pStyle w:val="4"/>
        <w:ind w:right="137"/>
      </w:pPr>
      <w:r>
        <w:t>«</w:t>
      </w:r>
      <w:r>
        <w:rPr>
          <w:lang w:val="ru-RU"/>
        </w:rPr>
        <w:t>Акзегитов</w:t>
      </w:r>
      <w:r>
        <w:t xml:space="preserve">ская ООШ </w:t>
      </w:r>
      <w:r>
        <w:rPr>
          <w:lang w:val="ru-RU"/>
        </w:rPr>
        <w:t>имени</w:t>
      </w:r>
      <w:r>
        <w:rPr>
          <w:rFonts w:hint="default"/>
          <w:lang w:val="ru-RU"/>
        </w:rPr>
        <w:t xml:space="preserve"> Усмана Альмеева </w:t>
      </w:r>
      <w:r>
        <w:t>ЗМР РТ», где каждый отвечает за жизнь и здоровье</w:t>
      </w:r>
      <w:r>
        <w:rPr>
          <w:spacing w:val="-9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Здесь</w:t>
      </w:r>
      <w:r>
        <w:rPr>
          <w:spacing w:val="-9"/>
        </w:rPr>
        <w:t xml:space="preserve"> </w:t>
      </w:r>
      <w:r>
        <w:t>профком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администрация</w:t>
      </w:r>
      <w:r>
        <w:rPr>
          <w:spacing w:val="-8"/>
        </w:rPr>
        <w:t xml:space="preserve"> </w:t>
      </w:r>
      <w:r>
        <w:t>взялись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вопросов техники безопасности совместными усилиями. В учреждении заведены журналы</w:t>
      </w:r>
      <w:r>
        <w:rPr>
          <w:spacing w:val="-18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ТБ,</w:t>
      </w:r>
      <w:r>
        <w:rPr>
          <w:spacing w:val="-18"/>
        </w:rPr>
        <w:t xml:space="preserve"> </w:t>
      </w:r>
      <w:r>
        <w:t>проводятся</w:t>
      </w:r>
      <w:r>
        <w:rPr>
          <w:spacing w:val="-17"/>
        </w:rPr>
        <w:t xml:space="preserve"> </w:t>
      </w:r>
      <w:r>
        <w:t>инструктажи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работниками</w:t>
      </w:r>
      <w:r>
        <w:rPr>
          <w:spacing w:val="-16"/>
        </w:rPr>
        <w:t xml:space="preserve"> </w:t>
      </w:r>
      <w:r>
        <w:t>учреждения.</w:t>
      </w:r>
      <w:r>
        <w:rPr>
          <w:spacing w:val="-17"/>
        </w:rPr>
        <w:t xml:space="preserve"> </w:t>
      </w:r>
      <w:r>
        <w:t>Созданы уголки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безопасности: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эвакуации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пожаре, инструкции при выполнении отдельных видов работ,  помещены стенды с правилами поведения при террористических актах, пожарах, и др</w:t>
      </w:r>
      <w:r>
        <w:rPr>
          <w:lang w:val="ru-RU"/>
        </w:rPr>
        <w:t>угие</w:t>
      </w:r>
      <w:r>
        <w:t xml:space="preserve"> правила безопасности жизнедеятельности.</w:t>
      </w:r>
    </w:p>
    <w:p w14:paraId="03EF5EAD">
      <w:pPr>
        <w:pStyle w:val="4"/>
        <w:ind w:right="137" w:firstLine="347"/>
      </w:pPr>
      <w:r>
        <w:t>Финансовое обеспечение деятельности профсоюзной организации проводилось в соответствии со сметой, утвержд</w:t>
      </w:r>
      <w:r>
        <w:rPr>
          <w:lang w:val="ru-RU"/>
        </w:rPr>
        <w:t>ё</w:t>
      </w:r>
      <w:r>
        <w:t>нной профсоюзным комитетом, решениями профкома, с соблюдением норм законодательства и бухгалтерского учёта. Для проведения спортивно</w:t>
      </w:r>
      <w:r>
        <w:rPr>
          <w:rFonts w:hint="default"/>
          <w:lang w:val="ru-RU"/>
        </w:rPr>
        <w:t xml:space="preserve"> </w:t>
      </w:r>
      <w:r>
        <w:t>-</w:t>
      </w:r>
      <w:r>
        <w:rPr>
          <w:rFonts w:hint="default"/>
          <w:lang w:val="ru-RU"/>
        </w:rPr>
        <w:t xml:space="preserve"> </w:t>
      </w:r>
      <w:bookmarkStart w:id="0" w:name="_GoBack"/>
      <w:bookmarkEnd w:id="0"/>
      <w:r>
        <w:t>оздоровительных мероприятий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оказания</w:t>
      </w:r>
      <w:r>
        <w:rPr>
          <w:spacing w:val="-14"/>
        </w:rPr>
        <w:t xml:space="preserve"> </w:t>
      </w:r>
      <w:r>
        <w:t>материальной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предусматривались</w:t>
      </w:r>
      <w:r>
        <w:rPr>
          <w:spacing w:val="-15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в сметах</w:t>
      </w:r>
      <w:r>
        <w:rPr>
          <w:spacing w:val="-18"/>
        </w:rPr>
        <w:t xml:space="preserve"> </w:t>
      </w:r>
      <w:r>
        <w:t>доходов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расходов</w:t>
      </w:r>
      <w:r>
        <w:rPr>
          <w:spacing w:val="-17"/>
        </w:rPr>
        <w:t xml:space="preserve"> </w:t>
      </w:r>
      <w:r>
        <w:t>профсоюзного</w:t>
      </w:r>
      <w:r>
        <w:rPr>
          <w:spacing w:val="-18"/>
        </w:rPr>
        <w:t xml:space="preserve"> </w:t>
      </w:r>
      <w:r>
        <w:t>комитета.</w:t>
      </w:r>
      <w:r>
        <w:rPr>
          <w:spacing w:val="-17"/>
        </w:rPr>
        <w:t xml:space="preserve"> </w:t>
      </w:r>
      <w:r>
        <w:t>Распределение</w:t>
      </w:r>
      <w:r>
        <w:rPr>
          <w:spacing w:val="-17"/>
        </w:rPr>
        <w:t xml:space="preserve"> </w:t>
      </w:r>
      <w:r>
        <w:t>средств</w:t>
      </w:r>
      <w:r>
        <w:rPr>
          <w:spacing w:val="-18"/>
        </w:rPr>
        <w:t xml:space="preserve"> </w:t>
      </w:r>
      <w:r>
        <w:t>по статьям расходов утверждалось решением профсоюзного комитета.</w:t>
      </w:r>
    </w:p>
    <w:p w14:paraId="40761ADB">
      <w:pPr>
        <w:pStyle w:val="4"/>
        <w:jc w:val="left"/>
      </w:pPr>
      <w:r>
        <w:t>Мы будем продолжать работу по объединению усилий и координации действий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 xml:space="preserve">членов </w:t>
      </w:r>
      <w:r>
        <w:rPr>
          <w:spacing w:val="-2"/>
        </w:rPr>
        <w:t>профсоюза.</w:t>
      </w:r>
    </w:p>
    <w:p w14:paraId="1C4C6F84">
      <w:pPr>
        <w:pStyle w:val="4"/>
        <w:spacing w:before="1" w:line="259" w:lineRule="auto"/>
        <w:ind w:firstLine="347"/>
        <w:jc w:val="left"/>
      </w:pPr>
      <w:r>
        <w:t>Хотелось бы поблагодарить всех членов профсоюзной организации, принимающих активное участие в культурных и спортивных мероприятиях школы,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бойцам</w:t>
      </w:r>
      <w:r>
        <w:rPr>
          <w:spacing w:val="-3"/>
        </w:rPr>
        <w:t xml:space="preserve"> </w:t>
      </w:r>
      <w:r>
        <w:t>СВО.</w:t>
      </w:r>
      <w:r>
        <w:rPr>
          <w:spacing w:val="-4"/>
        </w:rPr>
        <w:t xml:space="preserve"> </w:t>
      </w:r>
      <w:r>
        <w:t xml:space="preserve"> </w:t>
      </w:r>
      <w:r>
        <w:rPr>
          <w:lang w:val="ru-RU"/>
        </w:rPr>
        <w:t>О</w:t>
      </w:r>
      <w:r>
        <w:t>рганизовываются сборы</w:t>
      </w:r>
    </w:p>
    <w:p w14:paraId="5AB3ED28">
      <w:pPr>
        <w:pStyle w:val="4"/>
        <w:spacing w:after="0" w:line="259" w:lineRule="auto"/>
        <w:jc w:val="left"/>
        <w:sectPr>
          <w:pgSz w:w="11910" w:h="16840"/>
          <w:pgMar w:top="1040" w:right="708" w:bottom="280" w:left="1700" w:header="720" w:footer="720" w:gutter="0"/>
          <w:cols w:space="720" w:num="1"/>
        </w:sectPr>
      </w:pPr>
    </w:p>
    <w:p w14:paraId="3F4587E4">
      <w:pPr>
        <w:pStyle w:val="4"/>
        <w:spacing w:before="67" w:line="259" w:lineRule="auto"/>
        <w:jc w:val="left"/>
        <w:rPr>
          <w:rFonts w:hint="default"/>
          <w:lang w:val="ru-RU"/>
        </w:rPr>
      </w:pPr>
      <w:r>
        <w:t>денежных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покупки</w:t>
      </w:r>
      <w:r>
        <w:rPr>
          <w:spacing w:val="-4"/>
        </w:rPr>
        <w:t xml:space="preserve"> </w:t>
      </w:r>
      <w:r>
        <w:t>продуктов,</w:t>
      </w:r>
      <w:r>
        <w:rPr>
          <w:spacing w:val="-5"/>
        </w:rPr>
        <w:t xml:space="preserve"> </w:t>
      </w:r>
      <w:r>
        <w:t>медикаментов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бойцов</w:t>
      </w:r>
      <w:r>
        <w:rPr>
          <w:spacing w:val="-5"/>
        </w:rPr>
        <w:t xml:space="preserve"> </w:t>
      </w:r>
      <w:r>
        <w:t>СВО. Наши члены</w:t>
      </w:r>
      <w:r>
        <w:rPr>
          <w:spacing w:val="40"/>
        </w:rPr>
        <w:t xml:space="preserve"> </w:t>
      </w:r>
      <w:r>
        <w:t>профсоюза неоднократно участвовали в подготовке окопных свечей,</w:t>
      </w:r>
      <w:r>
        <w:rPr>
          <w:spacing w:val="40"/>
        </w:rPr>
        <w:t xml:space="preserve"> </w:t>
      </w:r>
      <w:r>
        <w:t xml:space="preserve">домашней лапши, </w:t>
      </w:r>
      <w:r>
        <w:rPr>
          <w:lang w:val="ru-RU"/>
        </w:rPr>
        <w:t>приготовлении</w:t>
      </w:r>
      <w:r>
        <w:rPr>
          <w:rFonts w:hint="default"/>
          <w:lang w:val="ru-RU"/>
        </w:rPr>
        <w:t xml:space="preserve"> чак-чака, плетении маскировочных сетей.</w:t>
      </w:r>
    </w:p>
    <w:p w14:paraId="75DA8CF3">
      <w:pPr>
        <w:pStyle w:val="4"/>
        <w:spacing w:before="160" w:line="259" w:lineRule="auto"/>
        <w:ind w:firstLine="347"/>
        <w:jc w:val="left"/>
      </w:pPr>
      <w:r>
        <w:t>Хочется</w:t>
      </w:r>
      <w:r>
        <w:rPr>
          <w:spacing w:val="-4"/>
        </w:rPr>
        <w:t xml:space="preserve"> </w:t>
      </w:r>
      <w:r>
        <w:t>сказать</w:t>
      </w:r>
      <w:r>
        <w:rPr>
          <w:spacing w:val="-8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благодарности</w:t>
      </w:r>
      <w:r>
        <w:rPr>
          <w:spacing w:val="-4"/>
        </w:rPr>
        <w:t xml:space="preserve"> </w:t>
      </w:r>
      <w:r>
        <w:t>директору</w:t>
      </w:r>
      <w:r>
        <w:rPr>
          <w:spacing w:val="-8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rPr>
          <w:spacing w:val="-3"/>
          <w:lang w:val="ru-RU"/>
        </w:rPr>
        <w:t>Гаязиевой</w:t>
      </w:r>
      <w:r>
        <w:rPr>
          <w:rFonts w:hint="default"/>
          <w:spacing w:val="-3"/>
          <w:lang w:val="ru-RU"/>
        </w:rPr>
        <w:t xml:space="preserve"> Лейле Равильевне </w:t>
      </w:r>
      <w:r>
        <w:t xml:space="preserve"> за социальное партнёрство и </w:t>
      </w:r>
      <w:r>
        <w:fldChar w:fldCharType="begin"/>
      </w:r>
      <w:r>
        <w:instrText xml:space="preserve"> HYPERLINK "https://pandia.ru/text/category/vzaimoponimanie/" \h </w:instrText>
      </w:r>
      <w:r>
        <w:fldChar w:fldCharType="separate"/>
      </w:r>
      <w:r>
        <w:t>взаимопонимание</w:t>
      </w:r>
      <w:r>
        <w:fldChar w:fldCharType="end"/>
      </w:r>
      <w:r>
        <w:t>. Она всегда готова к диалогу, уважительно относится к предложениям</w:t>
      </w:r>
      <w:r>
        <w:rPr>
          <w:rFonts w:hint="default"/>
          <w:lang w:val="ru-RU"/>
        </w:rPr>
        <w:t xml:space="preserve"> </w:t>
      </w:r>
      <w:r>
        <w:t>профсоюзной организации, старается по возможности помочь, а если нет возможности</w:t>
      </w:r>
      <w:r>
        <w:rPr>
          <w:spacing w:val="-4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положительно,</w:t>
      </w:r>
      <w:r>
        <w:rPr>
          <w:spacing w:val="-5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объяснит</w:t>
      </w:r>
      <w:r>
        <w:rPr>
          <w:spacing w:val="-5"/>
        </w:rPr>
        <w:t xml:space="preserve"> </w:t>
      </w:r>
      <w:r>
        <w:t>почему.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таким руководителем можно</w:t>
      </w:r>
      <w:r>
        <w:rPr>
          <w:rFonts w:hint="default"/>
          <w:lang w:val="ru-RU"/>
        </w:rPr>
        <w:t xml:space="preserve"> </w:t>
      </w:r>
      <w:r>
        <w:t>продуктивно работать на благо коллектива.</w:t>
      </w:r>
    </w:p>
    <w:p w14:paraId="777E2A12">
      <w:pPr>
        <w:pStyle w:val="4"/>
        <w:spacing w:before="156"/>
        <w:ind w:left="350"/>
      </w:pP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внимание,</w:t>
      </w:r>
      <w:r>
        <w:rPr>
          <w:spacing w:val="6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rPr>
          <w:spacing w:val="-2"/>
        </w:rPr>
        <w:t>успехов!</w:t>
      </w:r>
    </w:p>
    <w:sectPr>
      <w:pgSz w:w="11910" w:h="16840"/>
      <w:pgMar w:top="104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307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9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9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59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79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99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19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38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58" w:hanging="305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D914934"/>
    <w:rsid w:val="5E7A79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2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305" w:hanging="303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TotalTime>70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2026-02-26T17:34:00Z</dcterms:created>
  <dc:creator>USER</dc:creator>
  <cp:lastModifiedBy>WPS_1730217183</cp:lastModifiedBy>
  <dcterms:modified xsi:type="dcterms:W3CDTF">2026-02-26T18:45:48Z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A88271AD827D4849B1FB58BCC571BC5C_12</vt:lpwstr>
  </property>
</Properties>
</file>